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39" w:rsidRDefault="00491668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2990849" cy="1485900"/>
            <wp:effectExtent l="0" t="0" r="635" b="0"/>
            <wp:docPr id="2" name="Immagine 2" descr="Accessi record nel primo anno di attività per Stella Mar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essi record nel primo anno di attività per Stella Mari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407" cy="148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it-IT"/>
        </w:rPr>
        <w:drawing>
          <wp:inline distT="0" distB="0" distL="0" distR="0">
            <wp:extent cx="2305050" cy="15335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87" cy="1534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D08" w:rsidRPr="00393A8E" w:rsidRDefault="00AF0D08" w:rsidP="00AF0D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A8E">
        <w:rPr>
          <w:rFonts w:ascii="Times New Roman" w:eastAsia="Times New Roman" w:hAnsi="Times New Roman" w:cs="Times New Roman"/>
          <w:b/>
          <w:sz w:val="28"/>
          <w:szCs w:val="28"/>
        </w:rPr>
        <w:t>L’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INIZIATIVA EARLY START-ASP</w:t>
      </w:r>
    </w:p>
    <w:p w:rsidR="00AF0D08" w:rsidRPr="00393A8E" w:rsidRDefault="00AF0D08" w:rsidP="00AF0D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L’emergenza COVID-19, ha reso necessaria la sospensione dell’attività clinica presso il Centro per il trattamento precoce dei Disturbi dello Spettro dell’Autismo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Early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Start” di Chiaromonte (PZ).  In questa fase, delicata per tutti ed in particolare per le famiglie dei propri piccoli pazienti, l’equipe del Centro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Early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Start” continua a supportare i genitori. </w:t>
      </w:r>
      <w:r w:rsidRPr="00393A8E">
        <w:rPr>
          <w:rFonts w:ascii="Times New Roman" w:eastAsia="Times New Roman" w:hAnsi="Times New Roman" w:cs="Times New Roman"/>
          <w:sz w:val="28"/>
          <w:szCs w:val="28"/>
        </w:rPr>
        <w:t xml:space="preserve">Oltre a ciò, d’intesa con l’Azienda Sanitaria di Potenza, sarà possibile offrire ascolto e sostegno alle famiglie degli individui ADULTI con autismo. </w:t>
      </w:r>
    </w:p>
    <w:p w:rsidR="00AF0D08" w:rsidRDefault="00AF0D08" w:rsidP="00AF0D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CHI È INDIRIZZATA</w:t>
      </w:r>
      <w:r w:rsidRPr="0013123A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AF0D08" w:rsidRDefault="00AF0D08" w:rsidP="00AF0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Alle famiglie regionali ed extraregionali che abbiano intrapreso un percorso riabilitativo presso il Centro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Start”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e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23A">
        <w:rPr>
          <w:rFonts w:ascii="Times New Roman" w:eastAsia="Times New Roman" w:hAnsi="Times New Roman" w:cs="Times New Roman"/>
          <w:sz w:val="28"/>
          <w:szCs w:val="28"/>
        </w:rPr>
        <w:t xml:space="preserve">alle famiglie regionali dei soggetti </w:t>
      </w:r>
      <w:r>
        <w:rPr>
          <w:rFonts w:ascii="Times New Roman" w:eastAsia="Times New Roman" w:hAnsi="Times New Roman" w:cs="Times New Roman"/>
          <w:sz w:val="28"/>
          <w:szCs w:val="28"/>
        </w:rPr>
        <w:t>autistici adulti</w:t>
      </w:r>
      <w:r w:rsidRPr="001312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D08" w:rsidRDefault="00AF0D08" w:rsidP="00AF0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D08" w:rsidRDefault="00AF0D08" w:rsidP="00AF0D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CON QUALI OBIETTIVI? </w:t>
      </w:r>
    </w:p>
    <w:p w:rsidR="00AF0D08" w:rsidRDefault="00AF0D08" w:rsidP="00AF0D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Garantire uno spazio d’ascolto che intercetti i bisogni dei genitori, fornendo consulenze psicologiche e strategie operative, orientate a strutturare la giornata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e  contenere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l’emissione di comportamenti disfunzionali.</w:t>
      </w:r>
    </w:p>
    <w:p w:rsidR="00AF0D08" w:rsidRPr="00FA231B" w:rsidRDefault="00AF0D08" w:rsidP="00AF0D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b/>
          <w:sz w:val="28"/>
          <w:szCs w:val="28"/>
        </w:rPr>
        <w:t>COME RICHIEDERE UNA CONSULENZA?</w:t>
      </w:r>
    </w:p>
    <w:p w:rsidR="00AF0D08" w:rsidRDefault="00AF0D08" w:rsidP="00AF0D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sz w:val="28"/>
          <w:szCs w:val="28"/>
        </w:rPr>
        <w:t xml:space="preserve">Sarà sufficiente </w:t>
      </w:r>
      <w:r>
        <w:rPr>
          <w:rFonts w:ascii="Times New Roman" w:eastAsia="Times New Roman" w:hAnsi="Times New Roman" w:cs="Times New Roman"/>
          <w:sz w:val="28"/>
          <w:szCs w:val="28"/>
        </w:rPr>
        <w:t>compilare il</w:t>
      </w:r>
      <w:r w:rsidRPr="00DD191E">
        <w:rPr>
          <w:rFonts w:ascii="Times New Roman" w:eastAsia="Times New Roman" w:hAnsi="Times New Roman" w:cs="Times New Roman"/>
          <w:sz w:val="28"/>
          <w:szCs w:val="28"/>
        </w:rPr>
        <w:t xml:space="preserve"> Form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 richiesta intervento cliccando sui seguenti link:</w:t>
      </w:r>
    </w:p>
    <w:p w:rsidR="00AF0D08" w:rsidRDefault="00AF0D08" w:rsidP="00AF0D08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 il Centro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Early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Start”:</w:t>
      </w:r>
    </w:p>
    <w:p w:rsidR="00AF0D08" w:rsidRDefault="00C46AD3" w:rsidP="00AF0D08">
      <w:pPr>
        <w:pStyle w:val="Paragrafoelenco"/>
        <w:spacing w:line="240" w:lineRule="auto"/>
      </w:pPr>
      <w:hyperlink r:id="rId7" w:history="1">
        <w:r w:rsidR="00AF0D08">
          <w:rPr>
            <w:rStyle w:val="Collegamentoipertestuale"/>
          </w:rPr>
          <w:t>https://docs.google.com/forms/d/e/1FAIpQLSc03wqVFnr0YZI6PzNPSk9xWXFW3bOGVCPsAWlwksIvrX2OYw/viewform?usp=sf_link</w:t>
        </w:r>
      </w:hyperlink>
    </w:p>
    <w:p w:rsidR="00AF0D08" w:rsidRDefault="00AF0D08" w:rsidP="00AF0D08">
      <w:pPr>
        <w:pStyle w:val="Paragrafoelenco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D08" w:rsidRDefault="00AF0D08" w:rsidP="00AF0D08">
      <w:pPr>
        <w:pStyle w:val="Paragrafoelenco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 il Servizio “Autismo Adulti”:</w:t>
      </w:r>
    </w:p>
    <w:p w:rsidR="00AF0D08" w:rsidRPr="00B92F46" w:rsidRDefault="00AF0D08" w:rsidP="00AF0D08">
      <w:pPr>
        <w:pStyle w:val="Paragrafoelenco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F46">
        <w:rPr>
          <w:rFonts w:ascii="Times New Roman" w:eastAsia="Times New Roman" w:hAnsi="Times New Roman" w:cs="Times New Roman"/>
          <w:sz w:val="28"/>
          <w:szCs w:val="28"/>
        </w:rPr>
        <w:t>https://docs.google.com/forms/d/e/1FAIpQLSdSl9Am3VVg9NTInHo2xdwXCK-lcSUZ-W_K8bbmk99tAx1Tyg/viewform?usp=sf_link</w:t>
      </w:r>
    </w:p>
    <w:p w:rsidR="00AF0D08" w:rsidRPr="00FA231B" w:rsidRDefault="00AF0D08" w:rsidP="00AF0D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Entro 48 ore, la famiglia riceverà una mail con data e ora della consulenza specialistica. Il contatto sarà telefonico e avrà una durata complessiva di 30 minuti. </w:t>
      </w:r>
    </w:p>
    <w:p w:rsidR="00AF0D08" w:rsidRPr="0013123A" w:rsidRDefault="00AF0D08" w:rsidP="00AF0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D08" w:rsidRPr="0013123A" w:rsidRDefault="00AF0D08" w:rsidP="00AF0D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D08" w:rsidRDefault="00AF0D08" w:rsidP="00AF0D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D08" w:rsidRDefault="00AF0D08" w:rsidP="00AF0D08">
      <w:pPr>
        <w:spacing w:line="240" w:lineRule="auto"/>
      </w:pPr>
    </w:p>
    <w:p w:rsidR="00555F76" w:rsidRPr="00AB636E" w:rsidRDefault="00555F76" w:rsidP="00AF0D08">
      <w:pPr>
        <w:spacing w:line="240" w:lineRule="auto"/>
      </w:pPr>
    </w:p>
    <w:sectPr w:rsidR="00555F76" w:rsidRPr="00AB636E" w:rsidSect="001D1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BC4"/>
    <w:multiLevelType w:val="multilevel"/>
    <w:tmpl w:val="ED7EB1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46D67"/>
    <w:multiLevelType w:val="multilevel"/>
    <w:tmpl w:val="AA587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36AF7"/>
    <w:multiLevelType w:val="hybridMultilevel"/>
    <w:tmpl w:val="C1765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259DE"/>
    <w:multiLevelType w:val="hybridMultilevel"/>
    <w:tmpl w:val="CC402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636AB"/>
    <w:multiLevelType w:val="hybridMultilevel"/>
    <w:tmpl w:val="BEDEF210"/>
    <w:lvl w:ilvl="0" w:tplc="198EB0CA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7387986"/>
    <w:multiLevelType w:val="multilevel"/>
    <w:tmpl w:val="C004C9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F0"/>
    <w:rsid w:val="00082E56"/>
    <w:rsid w:val="000A1ADA"/>
    <w:rsid w:val="000B2CFE"/>
    <w:rsid w:val="001B607F"/>
    <w:rsid w:val="001D16B3"/>
    <w:rsid w:val="002162D9"/>
    <w:rsid w:val="002828F5"/>
    <w:rsid w:val="002E11F0"/>
    <w:rsid w:val="00312ED8"/>
    <w:rsid w:val="00315A57"/>
    <w:rsid w:val="00377439"/>
    <w:rsid w:val="00491668"/>
    <w:rsid w:val="00555F76"/>
    <w:rsid w:val="00596E80"/>
    <w:rsid w:val="00617015"/>
    <w:rsid w:val="0064316D"/>
    <w:rsid w:val="006947CE"/>
    <w:rsid w:val="006A2AA0"/>
    <w:rsid w:val="006D2A20"/>
    <w:rsid w:val="007927E1"/>
    <w:rsid w:val="007B60A1"/>
    <w:rsid w:val="00840987"/>
    <w:rsid w:val="009B12DE"/>
    <w:rsid w:val="00AA133C"/>
    <w:rsid w:val="00AB636E"/>
    <w:rsid w:val="00AD140B"/>
    <w:rsid w:val="00AF0D08"/>
    <w:rsid w:val="00B92F46"/>
    <w:rsid w:val="00BC483B"/>
    <w:rsid w:val="00C17C01"/>
    <w:rsid w:val="00C263F0"/>
    <w:rsid w:val="00C46AD3"/>
    <w:rsid w:val="00DC2A77"/>
    <w:rsid w:val="00DD191E"/>
    <w:rsid w:val="00DD7CDF"/>
    <w:rsid w:val="00E17B54"/>
    <w:rsid w:val="00E42FF3"/>
    <w:rsid w:val="00F2526E"/>
    <w:rsid w:val="00F3596B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89404-F35A-4AA2-88DA-20FCC020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66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5F76"/>
    <w:pPr>
      <w:ind w:left="720"/>
      <w:contextualSpacing/>
    </w:pPr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92F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03wqVFnr0YZI6PzNPSk9xWXFW3bOGVCPsAWlwksIvrX2OYw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HP</cp:lastModifiedBy>
  <cp:revision>2</cp:revision>
  <cp:lastPrinted>2020-04-22T08:58:00Z</cp:lastPrinted>
  <dcterms:created xsi:type="dcterms:W3CDTF">2020-04-22T10:27:00Z</dcterms:created>
  <dcterms:modified xsi:type="dcterms:W3CDTF">2020-04-22T10:27:00Z</dcterms:modified>
</cp:coreProperties>
</file>